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1B43" w14:textId="65EB88B8" w:rsidR="005E1655" w:rsidRDefault="00496BED" w:rsidP="00EF1548">
      <w:pPr>
        <w:spacing w:after="0" w:line="240" w:lineRule="auto"/>
        <w:rPr>
          <w:rFonts w:ascii="Lub Dub Medium" w:hAnsi="Lub Dub Medium"/>
          <w:noProof/>
        </w:rPr>
      </w:pPr>
      <w:proofErr w:type="gramStart"/>
      <w:r w:rsidRPr="00A57865">
        <w:rPr>
          <w:rFonts w:ascii="Lub Dub Medium" w:hAnsi="Lub Dub Medium"/>
        </w:rPr>
        <w:t>D</w:t>
      </w:r>
      <w:r w:rsidR="005E1655" w:rsidRPr="00A57865">
        <w:rPr>
          <w:rFonts w:ascii="Lub Dub Medium" w:hAnsi="Lub Dub Medium"/>
        </w:rPr>
        <w:t xml:space="preserve">ear </w:t>
      </w:r>
      <w:r w:rsidR="00122D79" w:rsidRPr="00A57865">
        <w:rPr>
          <w:rFonts w:ascii="Lub Dub Medium" w:hAnsi="Lub Dub Medium"/>
        </w:rPr>
        <w:t>__</w:t>
      </w:r>
      <w:proofErr w:type="gramEnd"/>
      <w:r w:rsidR="00122D79" w:rsidRPr="00A57865">
        <w:rPr>
          <w:rFonts w:ascii="Lub Dub Medium" w:hAnsi="Lub Dub Medium"/>
        </w:rPr>
        <w:t>_______</w:t>
      </w:r>
      <w:r w:rsidR="005E1655" w:rsidRPr="00A57865">
        <w:rPr>
          <w:rFonts w:ascii="Lub Dub Medium" w:hAnsi="Lub Dub Medium"/>
        </w:rPr>
        <w:t>,</w:t>
      </w:r>
    </w:p>
    <w:p w14:paraId="1F1DDE77" w14:textId="77777777" w:rsidR="00EF1548" w:rsidRPr="00A57865" w:rsidRDefault="00EF1548" w:rsidP="00EF1548">
      <w:pPr>
        <w:spacing w:after="0" w:line="240" w:lineRule="auto"/>
        <w:rPr>
          <w:rFonts w:ascii="Lub Dub Medium" w:hAnsi="Lub Dub Medium"/>
        </w:rPr>
      </w:pPr>
    </w:p>
    <w:p w14:paraId="19760A69" w14:textId="5BB80379" w:rsidR="00B506E7" w:rsidRDefault="0304737D" w:rsidP="1D1E489F">
      <w:pPr>
        <w:spacing w:after="0" w:line="240" w:lineRule="auto"/>
        <w:rPr>
          <w:rFonts w:ascii="Lub Dub Medium" w:hAnsi="Lub Dub Medium"/>
        </w:rPr>
      </w:pPr>
      <w:r w:rsidRPr="1D1E489F">
        <w:rPr>
          <w:rFonts w:ascii="Lub Dub Medium" w:hAnsi="Lub Dub Medium"/>
        </w:rPr>
        <w:t xml:space="preserve">Since 2004, </w:t>
      </w:r>
      <w:r w:rsidR="6017C2ED" w:rsidRPr="1D1E489F">
        <w:rPr>
          <w:rFonts w:ascii="Lub Dub Medium" w:hAnsi="Lub Dub Medium"/>
        </w:rPr>
        <w:t xml:space="preserve">the </w:t>
      </w:r>
      <w:r w:rsidRPr="1D1E489F">
        <w:rPr>
          <w:rFonts w:ascii="Lub Dub Medium" w:hAnsi="Lub Dub Medium"/>
        </w:rPr>
        <w:t>American Heart Association's signature women's health initiative, Go Red for Women, has addressed awareness and clinical care gaps of the leading cause of death in women, cardiovascular disease. But there is still more work to be done. Historically, women have been left out of research, testing, treatment, and funding. Together, we can work to change this.</w:t>
      </w:r>
    </w:p>
    <w:p w14:paraId="6B8D0379" w14:textId="77777777" w:rsidR="00EF1548" w:rsidRPr="00A57865" w:rsidRDefault="00EF1548" w:rsidP="00EF1548">
      <w:pPr>
        <w:spacing w:after="0" w:line="240" w:lineRule="auto"/>
        <w:rPr>
          <w:rFonts w:ascii="Lub Dub Medium" w:hAnsi="Lub Dub Medium"/>
        </w:rPr>
      </w:pPr>
    </w:p>
    <w:p w14:paraId="196EEACE" w14:textId="7C4CDAE4" w:rsidR="00EF1548" w:rsidRDefault="00F23AF0" w:rsidP="00EF1548">
      <w:pPr>
        <w:spacing w:after="0" w:line="240" w:lineRule="auto"/>
        <w:rPr>
          <w:rFonts w:ascii="Lub Dub Medium" w:hAnsi="Lub Dub Medium"/>
        </w:rPr>
      </w:pPr>
      <w:r w:rsidRPr="00A57865">
        <w:rPr>
          <w:rFonts w:ascii="Lub Dub Medium" w:hAnsi="Lub Dub Medium"/>
        </w:rPr>
        <w:t>Like many, I</w:t>
      </w:r>
      <w:r w:rsidR="00131AAD" w:rsidRPr="00A57865">
        <w:rPr>
          <w:rFonts w:ascii="Lub Dub Medium" w:hAnsi="Lub Dub Medium"/>
        </w:rPr>
        <w:t xml:space="preserve"> have witnessed first-hand the effects that cardiovascular disease can have on those we love. </w:t>
      </w:r>
      <w:r w:rsidR="00131AAD" w:rsidRPr="00A57865">
        <w:rPr>
          <w:rFonts w:ascii="Lub Dub Medium" w:hAnsi="Lub Dub Medium"/>
          <w:highlight w:val="yellow"/>
        </w:rPr>
        <w:t>[</w:t>
      </w:r>
      <w:r w:rsidR="00131AAD" w:rsidRPr="00A57865">
        <w:rPr>
          <w:rFonts w:ascii="Lub Dub Medium" w:hAnsi="Lub Dub Medium"/>
          <w:i/>
          <w:iCs/>
          <w:highlight w:val="yellow"/>
        </w:rPr>
        <w:t>state personal reason for joining the WOI campaign, for example…</w:t>
      </w:r>
      <w:r w:rsidR="00131AAD" w:rsidRPr="00A57865">
        <w:rPr>
          <w:rFonts w:ascii="Lub Dub Medium" w:hAnsi="Lub Dub Medium"/>
          <w:highlight w:val="yellow"/>
        </w:rPr>
        <w:t>]</w:t>
      </w:r>
    </w:p>
    <w:p w14:paraId="5CD8E254" w14:textId="02167BC3" w:rsidR="003566BC" w:rsidRPr="00A57865" w:rsidRDefault="5BAA3042" w:rsidP="00EF1548">
      <w:pPr>
        <w:spacing w:after="0" w:line="240" w:lineRule="auto"/>
        <w:rPr>
          <w:rFonts w:ascii="Lub Dub Medium" w:hAnsi="Lub Dub Medium"/>
        </w:rPr>
      </w:pPr>
      <w:r w:rsidRPr="1D1E489F">
        <w:rPr>
          <w:rFonts w:ascii="Lub Dub Medium" w:hAnsi="Lub Dub Medium"/>
        </w:rPr>
        <w:t xml:space="preserve">    </w:t>
      </w:r>
    </w:p>
    <w:p w14:paraId="7C9B9AC8" w14:textId="7F16BC1E" w:rsidR="002B1572" w:rsidRDefault="2323B93C" w:rsidP="00EF1548">
      <w:pPr>
        <w:spacing w:after="0" w:line="240" w:lineRule="auto"/>
        <w:rPr>
          <w:rFonts w:ascii="Calibri" w:hAnsi="Calibri" w:cs="Calibri"/>
        </w:rPr>
      </w:pPr>
      <w:r w:rsidRPr="1D1E489F">
        <w:rPr>
          <w:rFonts w:ascii="Lub Dub Medium" w:hAnsi="Lub Dub Medium"/>
        </w:rPr>
        <w:t xml:space="preserve">That is why I stepped up this year as </w:t>
      </w:r>
      <w:r w:rsidR="155340E6" w:rsidRPr="1D1E489F">
        <w:rPr>
          <w:rFonts w:ascii="Lub Dub Medium" w:hAnsi="Lub Dub Medium"/>
        </w:rPr>
        <w:t>a</w:t>
      </w:r>
      <w:r w:rsidR="3318DF5D" w:rsidRPr="1D1E489F">
        <w:rPr>
          <w:rFonts w:ascii="Lub Dub Medium" w:hAnsi="Lub Dub Medium"/>
        </w:rPr>
        <w:t xml:space="preserve"> </w:t>
      </w:r>
      <w:r w:rsidRPr="1D1E489F">
        <w:rPr>
          <w:rFonts w:ascii="Lub Dub Medium" w:hAnsi="Lub Dub Medium"/>
        </w:rPr>
        <w:t xml:space="preserve">Woman of Impact nominee in </w:t>
      </w:r>
      <w:r w:rsidRPr="1D1E489F">
        <w:rPr>
          <w:rFonts w:ascii="Lub Dub Medium" w:hAnsi="Lub Dub Medium"/>
          <w:highlight w:val="yellow"/>
        </w:rPr>
        <w:t>[CITY NAME]</w:t>
      </w:r>
      <w:r w:rsidRPr="1D1E489F">
        <w:rPr>
          <w:rFonts w:ascii="Lub Dub Medium" w:hAnsi="Lub Dub Medium"/>
        </w:rPr>
        <w:t xml:space="preserve"> to join a</w:t>
      </w:r>
      <w:r w:rsidRPr="1D1E489F">
        <w:rPr>
          <w:rFonts w:ascii="Calibri" w:hAnsi="Calibri" w:cs="Calibri"/>
        </w:rPr>
        <w:t> </w:t>
      </w:r>
      <w:r w:rsidRPr="1D1E489F">
        <w:rPr>
          <w:rFonts w:ascii="Lub Dub Medium" w:hAnsi="Lub Dub Medium"/>
        </w:rPr>
        <w:t>powerful movement</w:t>
      </w:r>
      <w:r w:rsidRPr="1D1E489F">
        <w:rPr>
          <w:rFonts w:ascii="Calibri" w:hAnsi="Calibri" w:cs="Calibri"/>
        </w:rPr>
        <w:t> </w:t>
      </w:r>
      <w:r w:rsidRPr="1D1E489F">
        <w:rPr>
          <w:rFonts w:ascii="Lub Dub Medium" w:hAnsi="Lub Dub Medium"/>
        </w:rPr>
        <w:t>working toward a future where</w:t>
      </w:r>
      <w:r w:rsidRPr="1D1E489F">
        <w:rPr>
          <w:rFonts w:ascii="Calibri" w:hAnsi="Calibri" w:cs="Calibri"/>
        </w:rPr>
        <w:t> </w:t>
      </w:r>
      <w:r w:rsidRPr="1D1E489F">
        <w:rPr>
          <w:rFonts w:ascii="Lub Dub Medium" w:hAnsi="Lub Dub Medium"/>
        </w:rPr>
        <w:t>every woman</w:t>
      </w:r>
      <w:r w:rsidRPr="1D1E489F">
        <w:rPr>
          <w:rFonts w:ascii="Calibri" w:hAnsi="Calibri" w:cs="Calibri"/>
        </w:rPr>
        <w:t> </w:t>
      </w:r>
      <w:proofErr w:type="gramStart"/>
      <w:r w:rsidRPr="1D1E489F">
        <w:rPr>
          <w:rFonts w:ascii="Lub Dub Medium" w:hAnsi="Lub Dub Medium"/>
        </w:rPr>
        <w:t>has the opportunity to</w:t>
      </w:r>
      <w:proofErr w:type="gramEnd"/>
      <w:r w:rsidRPr="1D1E489F">
        <w:rPr>
          <w:rFonts w:ascii="Calibri" w:hAnsi="Calibri" w:cs="Calibri"/>
        </w:rPr>
        <w:t> </w:t>
      </w:r>
      <w:r w:rsidRPr="1D1E489F">
        <w:rPr>
          <w:rFonts w:ascii="Lub Dub Medium" w:hAnsi="Lub Dub Medium"/>
        </w:rPr>
        <w:t>live a longer and healthier life.</w:t>
      </w:r>
    </w:p>
    <w:p w14:paraId="56BDFF3B" w14:textId="77777777" w:rsidR="002B1572" w:rsidRDefault="002B1572" w:rsidP="00EF1548">
      <w:pPr>
        <w:spacing w:after="0" w:line="240" w:lineRule="auto"/>
        <w:rPr>
          <w:rFonts w:ascii="Calibri" w:hAnsi="Calibri" w:cs="Calibri"/>
        </w:rPr>
      </w:pPr>
    </w:p>
    <w:p w14:paraId="41B14A81" w14:textId="79FC0224" w:rsidR="00EF1548" w:rsidRDefault="2323B93C" w:rsidP="00EF1548">
      <w:pPr>
        <w:spacing w:after="0" w:line="240" w:lineRule="auto"/>
        <w:rPr>
          <w:rFonts w:ascii="Lub Dub Medium" w:hAnsi="Lub Dub Medium"/>
        </w:rPr>
      </w:pPr>
      <w:r w:rsidRPr="1D1E489F">
        <w:rPr>
          <w:rFonts w:ascii="Lub Dub Medium" w:hAnsi="Lub Dub Medium"/>
        </w:rPr>
        <w:t>The Woman of Impact campaign is a 9-week competition launching every year on National Wear Red Day (</w:t>
      </w:r>
      <w:r w:rsidR="2CF590CC" w:rsidRPr="1D1E489F">
        <w:rPr>
          <w:rFonts w:ascii="Lub Dub Medium" w:hAnsi="Lub Dub Medium"/>
        </w:rPr>
        <w:t xml:space="preserve">this year, on </w:t>
      </w:r>
      <w:r w:rsidRPr="1D1E489F">
        <w:rPr>
          <w:rFonts w:ascii="Lub Dub Medium" w:hAnsi="Lub Dub Medium"/>
        </w:rPr>
        <w:t>February 6</w:t>
      </w:r>
      <w:r w:rsidRPr="1D1E489F">
        <w:rPr>
          <w:rFonts w:ascii="Lub Dub Medium" w:hAnsi="Lub Dub Medium"/>
          <w:vertAlign w:val="superscript"/>
        </w:rPr>
        <w:t>th</w:t>
      </w:r>
      <w:r w:rsidRPr="1D1E489F">
        <w:rPr>
          <w:rFonts w:ascii="Lub Dub Medium" w:hAnsi="Lub Dub Medium"/>
        </w:rPr>
        <w:t>)</w:t>
      </w:r>
      <w:r w:rsidR="3052171F" w:rsidRPr="1D1E489F">
        <w:rPr>
          <w:rFonts w:ascii="Lub Dub Medium" w:hAnsi="Lub Dub Medium"/>
        </w:rPr>
        <w:t>.</w:t>
      </w:r>
      <w:r w:rsidR="5E1EB41E" w:rsidRPr="1D1E489F">
        <w:rPr>
          <w:rFonts w:ascii="Lub Dub Medium" w:hAnsi="Lub Dub Medium"/>
        </w:rPr>
        <w:t xml:space="preserve"> </w:t>
      </w:r>
      <w:r w:rsidR="36506061" w:rsidRPr="1D1E489F">
        <w:rPr>
          <w:rFonts w:ascii="Lub Dub Medium" w:hAnsi="Lub Dub Medium"/>
        </w:rPr>
        <w:t xml:space="preserve">Nominees and their teams will take bold action to raise awareness, educate others and </w:t>
      </w:r>
      <w:r w:rsidR="710C2FCA" w:rsidRPr="1D1E489F">
        <w:rPr>
          <w:rFonts w:ascii="Lub Dub Medium" w:hAnsi="Lub Dub Medium"/>
        </w:rPr>
        <w:t>fund the lifesaving work of the American Heart Association through the power of the Go Red for Women movement</w:t>
      </w:r>
      <w:r w:rsidR="36506061" w:rsidRPr="1D1E489F">
        <w:rPr>
          <w:rFonts w:ascii="Lub Dub Medium" w:hAnsi="Lub Dub Medium"/>
        </w:rPr>
        <w:t>.</w:t>
      </w:r>
      <w:r w:rsidR="2B293567" w:rsidRPr="1D1E489F">
        <w:rPr>
          <w:rFonts w:ascii="Lub Dub Medium" w:hAnsi="Lub Dub Medium"/>
        </w:rPr>
        <w:t xml:space="preserve"> The nominee who makes the greatest impact at the end of the 9 weeks is named </w:t>
      </w:r>
      <w:r w:rsidR="78E3CC30" w:rsidRPr="1D1E489F">
        <w:rPr>
          <w:rFonts w:ascii="Lub Dub Medium" w:hAnsi="Lub Dub Medium"/>
        </w:rPr>
        <w:t xml:space="preserve">the </w:t>
      </w:r>
      <w:r w:rsidR="78E3CC30" w:rsidRPr="1D1E489F">
        <w:rPr>
          <w:rFonts w:ascii="Lub Dub Medium" w:hAnsi="Lub Dub Medium"/>
          <w:highlight w:val="yellow"/>
        </w:rPr>
        <w:t>[CITY NAME]</w:t>
      </w:r>
      <w:r w:rsidR="78E3CC30" w:rsidRPr="1D1E489F">
        <w:rPr>
          <w:rFonts w:ascii="Lub Dub Medium" w:hAnsi="Lub Dub Medium"/>
        </w:rPr>
        <w:t xml:space="preserve"> </w:t>
      </w:r>
      <w:r w:rsidR="2B293567" w:rsidRPr="1D1E489F">
        <w:rPr>
          <w:rFonts w:ascii="Lub Dub Medium" w:hAnsi="Lub Dub Medium"/>
        </w:rPr>
        <w:t xml:space="preserve">Woman of Impact </w:t>
      </w:r>
      <w:r w:rsidR="78E3CC30" w:rsidRPr="1D1E489F">
        <w:rPr>
          <w:rFonts w:ascii="Lub Dub Medium" w:hAnsi="Lub Dub Medium"/>
        </w:rPr>
        <w:t>and the</w:t>
      </w:r>
      <w:r w:rsidR="2B293567" w:rsidRPr="1D1E489F">
        <w:rPr>
          <w:rFonts w:ascii="Lub Dub Medium" w:hAnsi="Lub Dub Medium"/>
        </w:rPr>
        <w:t xml:space="preserve"> top nominee nationwide is named the Go Red for Women’s National Woman of Impact Winner.</w:t>
      </w:r>
    </w:p>
    <w:p w14:paraId="3F3E0ECA" w14:textId="56096695" w:rsidR="0051399D" w:rsidRDefault="00FF248B" w:rsidP="00EF1548">
      <w:pPr>
        <w:spacing w:after="0" w:line="240" w:lineRule="auto"/>
        <w:rPr>
          <w:rFonts w:ascii="Lub Dub Medium" w:hAnsi="Lub Dub Medium"/>
        </w:rPr>
      </w:pPr>
      <w:r w:rsidRPr="00FF248B">
        <w:rPr>
          <w:rFonts w:ascii="Calibri" w:hAnsi="Calibri" w:cs="Calibri"/>
          <w:vertAlign w:val="superscript"/>
        </w:rPr>
        <w:t> </w:t>
      </w:r>
    </w:p>
    <w:p w14:paraId="6EE0DCA1" w14:textId="67DD29C5" w:rsidR="003566BC" w:rsidRDefault="5E1EB41E" w:rsidP="1D1E489F">
      <w:pPr>
        <w:spacing w:after="0" w:line="240" w:lineRule="auto"/>
        <w:rPr>
          <w:rFonts w:ascii="Lub Dub Medium" w:hAnsi="Lub Dub Medium"/>
          <w:color w:val="EE0000"/>
        </w:rPr>
      </w:pPr>
      <w:r w:rsidRPr="1D1E489F">
        <w:rPr>
          <w:rFonts w:ascii="Lub Dub Medium" w:hAnsi="Lub Dub Medium"/>
        </w:rPr>
        <w:t xml:space="preserve">I have built a team </w:t>
      </w:r>
      <w:r w:rsidR="7DA7395A" w:rsidRPr="1D1E489F">
        <w:rPr>
          <w:rFonts w:ascii="Lub Dub Medium" w:hAnsi="Lub Dub Medium"/>
        </w:rPr>
        <w:t xml:space="preserve">and together </w:t>
      </w:r>
      <w:r w:rsidR="78E3CC30" w:rsidRPr="1D1E489F">
        <w:rPr>
          <w:rFonts w:ascii="Lub Dub Medium" w:hAnsi="Lub Dub Medium"/>
        </w:rPr>
        <w:t>w</w:t>
      </w:r>
      <w:r w:rsidR="5987989F" w:rsidRPr="1D1E489F">
        <w:rPr>
          <w:rFonts w:ascii="Lub Dub Medium" w:hAnsi="Lub Dub Medium"/>
        </w:rPr>
        <w:t xml:space="preserve">e have set a goal to raise </w:t>
      </w:r>
      <w:r w:rsidR="5987989F" w:rsidRPr="1D1E489F">
        <w:rPr>
          <w:rFonts w:ascii="Lub Dub Medium" w:hAnsi="Lub Dub Medium"/>
          <w:highlight w:val="yellow"/>
        </w:rPr>
        <w:t>[</w:t>
      </w:r>
      <w:r w:rsidR="5BAA3042" w:rsidRPr="1D1E489F">
        <w:rPr>
          <w:rFonts w:ascii="Lub Dub Medium" w:hAnsi="Lub Dub Medium"/>
          <w:highlight w:val="yellow"/>
        </w:rPr>
        <w:t>$ GOAL]</w:t>
      </w:r>
      <w:r w:rsidR="5BAA3042" w:rsidRPr="1D1E489F">
        <w:rPr>
          <w:rFonts w:ascii="Lub Dub Medium" w:hAnsi="Lub Dub Medium"/>
        </w:rPr>
        <w:t xml:space="preserve"> before the campaign ends on April 9</w:t>
      </w:r>
      <w:r w:rsidR="5BAA3042" w:rsidRPr="1D1E489F">
        <w:rPr>
          <w:rFonts w:ascii="Lub Dub Medium" w:hAnsi="Lub Dub Medium"/>
          <w:vertAlign w:val="superscript"/>
        </w:rPr>
        <w:t>th</w:t>
      </w:r>
      <w:r w:rsidR="78E3CC30" w:rsidRPr="1D1E489F">
        <w:rPr>
          <w:rFonts w:ascii="Lub Dub Medium" w:hAnsi="Lub Dub Medium"/>
        </w:rPr>
        <w:t xml:space="preserve">. </w:t>
      </w:r>
      <w:r w:rsidR="78E3CC30" w:rsidRPr="1D1E489F">
        <w:rPr>
          <w:rFonts w:ascii="Lub Dub Medium" w:hAnsi="Lub Dub Medium"/>
          <w:b/>
          <w:bCs/>
          <w:color w:val="EE0000"/>
        </w:rPr>
        <w:t>This is where we need your help</w:t>
      </w:r>
      <w:r w:rsidR="74BB3F07" w:rsidRPr="1D1E489F">
        <w:rPr>
          <w:rFonts w:ascii="Lub Dub Medium" w:hAnsi="Lub Dub Medium"/>
          <w:b/>
          <w:bCs/>
          <w:color w:val="EE0000"/>
        </w:rPr>
        <w:t>!</w:t>
      </w:r>
    </w:p>
    <w:p w14:paraId="6AA6F961" w14:textId="77777777" w:rsidR="00EF1548" w:rsidRPr="00A57865" w:rsidRDefault="00EF1548" w:rsidP="00EF1548">
      <w:pPr>
        <w:spacing w:after="0" w:line="240" w:lineRule="auto"/>
        <w:rPr>
          <w:rFonts w:ascii="Lub Dub Medium" w:hAnsi="Lub Dub Medium"/>
        </w:rPr>
      </w:pPr>
    </w:p>
    <w:p w14:paraId="6707431C" w14:textId="77777777" w:rsidR="00DA2BE1" w:rsidRDefault="009E5719" w:rsidP="00EF1548">
      <w:pPr>
        <w:spacing w:after="0" w:line="240" w:lineRule="auto"/>
        <w:rPr>
          <w:rFonts w:ascii="Lub Dub Medium" w:hAnsi="Lub Dub Medium"/>
          <w:b/>
          <w:bCs/>
        </w:rPr>
      </w:pPr>
      <w:r w:rsidRPr="00227A92">
        <w:rPr>
          <w:rFonts w:ascii="Lub Dub Medium" w:hAnsi="Lub Dub Medium"/>
          <w:b/>
          <w:bCs/>
        </w:rPr>
        <w:t xml:space="preserve">Will you </w:t>
      </w:r>
      <w:r w:rsidR="00F01028" w:rsidRPr="00227A92">
        <w:rPr>
          <w:rFonts w:ascii="Lub Dub Medium" w:hAnsi="Lub Dub Medium"/>
          <w:b/>
          <w:bCs/>
        </w:rPr>
        <w:t xml:space="preserve">support my campaign by making a tax-deductible donation </w:t>
      </w:r>
      <w:r w:rsidR="00DA2BE1" w:rsidRPr="00227A92">
        <w:rPr>
          <w:rFonts w:ascii="Lub Dub Medium" w:hAnsi="Lub Dub Medium"/>
          <w:b/>
          <w:bCs/>
        </w:rPr>
        <w:t>today?</w:t>
      </w:r>
    </w:p>
    <w:p w14:paraId="520A41C0" w14:textId="77777777" w:rsidR="00EF1548" w:rsidRPr="00227A92" w:rsidRDefault="00EF1548" w:rsidP="00EF1548">
      <w:pPr>
        <w:spacing w:after="0" w:line="240" w:lineRule="auto"/>
        <w:rPr>
          <w:rFonts w:ascii="Lub Dub Medium" w:hAnsi="Lub Dub Medium"/>
          <w:b/>
          <w:bCs/>
        </w:rPr>
      </w:pPr>
    </w:p>
    <w:p w14:paraId="460B91B4" w14:textId="5A367619" w:rsidR="005E1655" w:rsidRDefault="005E1655" w:rsidP="00EF1548">
      <w:pPr>
        <w:spacing w:after="0" w:line="240" w:lineRule="auto"/>
        <w:rPr>
          <w:rFonts w:ascii="Lub Dub Medium" w:hAnsi="Lub Dub Medium"/>
        </w:rPr>
      </w:pPr>
      <w:r w:rsidRPr="00A57865">
        <w:rPr>
          <w:rFonts w:ascii="Lub Dub Medium" w:hAnsi="Lub Dub Medium"/>
        </w:rPr>
        <w:t xml:space="preserve">Please use the link in this letter, or scan the QR code below, to make a tax-deductible contribution to </w:t>
      </w:r>
      <w:r w:rsidR="0032328C" w:rsidRPr="00A57865">
        <w:rPr>
          <w:rFonts w:ascii="Lub Dub Medium" w:hAnsi="Lub Dub Medium"/>
        </w:rPr>
        <w:t>the American Heart Association and support my campaign</w:t>
      </w:r>
      <w:r w:rsidR="002156E1" w:rsidRPr="00A57865">
        <w:rPr>
          <w:rFonts w:ascii="Lub Dub Medium" w:hAnsi="Lub Dub Medium"/>
        </w:rPr>
        <w:t xml:space="preserve">: </w:t>
      </w:r>
      <w:r w:rsidR="002156E1" w:rsidRPr="009D49EF">
        <w:rPr>
          <w:rFonts w:ascii="Lub Dub Medium" w:hAnsi="Lub Dub Medium"/>
          <w:highlight w:val="yellow"/>
        </w:rPr>
        <w:t>[INSERT FUNDRAISING LINK]</w:t>
      </w:r>
    </w:p>
    <w:p w14:paraId="246D016E" w14:textId="77777777" w:rsidR="00EF1548" w:rsidRPr="00A57865" w:rsidRDefault="00EF1548" w:rsidP="00EF1548">
      <w:pPr>
        <w:spacing w:after="0" w:line="240" w:lineRule="auto"/>
        <w:rPr>
          <w:rFonts w:ascii="Lub Dub Medium" w:hAnsi="Lub Dub Medium"/>
        </w:rPr>
      </w:pPr>
    </w:p>
    <w:p w14:paraId="20BBC00B" w14:textId="50596AA7" w:rsidR="00EF1548" w:rsidRDefault="6186ED7C" w:rsidP="00EF1548">
      <w:pPr>
        <w:spacing w:after="0" w:line="240" w:lineRule="auto"/>
        <w:rPr>
          <w:rFonts w:ascii="Lub Dub Medium" w:hAnsi="Lub Dub Medium"/>
        </w:rPr>
      </w:pPr>
      <w:r w:rsidRPr="1D1E489F">
        <w:rPr>
          <w:rFonts w:ascii="Lub Dub Medium" w:hAnsi="Lub Dub Medium"/>
        </w:rPr>
        <w:t xml:space="preserve">Heart disease doesn’t wait - and neither do we. </w:t>
      </w:r>
      <w:r w:rsidR="5E292FE8" w:rsidRPr="1D1E489F">
        <w:rPr>
          <w:rFonts w:ascii="Lub Dub Medium" w:hAnsi="Lub Dub Medium"/>
        </w:rPr>
        <w:t>T</w:t>
      </w:r>
      <w:r w:rsidR="0086011E" w:rsidRPr="1D1E489F">
        <w:rPr>
          <w:rFonts w:ascii="Lub Dub Medium" w:hAnsi="Lub Dub Medium"/>
        </w:rPr>
        <w:t>hank you in advance for supporting</w:t>
      </w:r>
      <w:r w:rsidR="28FBCC80" w:rsidRPr="1D1E489F">
        <w:rPr>
          <w:rFonts w:ascii="Lub Dub Medium" w:hAnsi="Lub Dub Medium"/>
        </w:rPr>
        <w:t xml:space="preserve"> this transformational work</w:t>
      </w:r>
      <w:r w:rsidR="5E292FE8" w:rsidRPr="1D1E489F">
        <w:rPr>
          <w:rFonts w:ascii="Lub Dub Medium" w:hAnsi="Lub Dub Medium"/>
        </w:rPr>
        <w:t>.</w:t>
      </w:r>
      <w:r w:rsidR="4F2E74FC" w:rsidRPr="1D1E489F">
        <w:rPr>
          <w:rFonts w:ascii="Calibri" w:hAnsi="Calibri" w:cs="Calibri"/>
        </w:rPr>
        <w:t> </w:t>
      </w:r>
      <w:r w:rsidR="0086011E" w:rsidRPr="1D1E489F">
        <w:rPr>
          <w:rFonts w:ascii="Lub Dub Medium" w:hAnsi="Lub Dub Medium"/>
        </w:rPr>
        <w:t>I am grateful for your friendship and support.</w:t>
      </w:r>
    </w:p>
    <w:p w14:paraId="1774A677" w14:textId="04DCABE9" w:rsidR="005E1655" w:rsidRPr="00A57865" w:rsidRDefault="005E1655" w:rsidP="00EF1548">
      <w:pPr>
        <w:spacing w:after="0" w:line="240" w:lineRule="auto"/>
        <w:rPr>
          <w:rFonts w:ascii="Lub Dub Medium" w:hAnsi="Lub Dub Medium"/>
        </w:rPr>
      </w:pPr>
      <w:r w:rsidRPr="00A57865">
        <w:rPr>
          <w:rFonts w:ascii="Lub Dub Medium" w:hAnsi="Lub Dub Medium"/>
        </w:rPr>
        <w:t xml:space="preserve"> </w:t>
      </w:r>
    </w:p>
    <w:p w14:paraId="2AF02B87" w14:textId="77777777" w:rsidR="00EF1548" w:rsidRDefault="005E1655" w:rsidP="00EF1548">
      <w:pPr>
        <w:spacing w:after="0" w:line="240" w:lineRule="auto"/>
        <w:rPr>
          <w:rFonts w:ascii="Lub Dub Medium" w:hAnsi="Lub Dub Medium"/>
        </w:rPr>
      </w:pPr>
      <w:r w:rsidRPr="00A57865">
        <w:rPr>
          <w:rFonts w:ascii="Lub Dub Medium" w:hAnsi="Lub Dub Medium"/>
        </w:rPr>
        <w:t>Sincerely,</w:t>
      </w:r>
    </w:p>
    <w:p w14:paraId="1839DAE0" w14:textId="77777777" w:rsidR="00EF1548" w:rsidRDefault="00EF1548" w:rsidP="00EF1548">
      <w:pPr>
        <w:spacing w:after="0" w:line="240" w:lineRule="auto"/>
        <w:rPr>
          <w:rFonts w:ascii="Lub Dub Medium" w:hAnsi="Lub Dub Medium"/>
        </w:rPr>
      </w:pPr>
    </w:p>
    <w:p w14:paraId="0B735074" w14:textId="791EB4FB" w:rsidR="00B3371D" w:rsidRPr="00A57865" w:rsidRDefault="00D31A82" w:rsidP="00EF1548">
      <w:pPr>
        <w:spacing w:after="0" w:line="240" w:lineRule="auto"/>
        <w:rPr>
          <w:rFonts w:ascii="Lub Dub Medium" w:hAnsi="Lub Dub Medium"/>
        </w:rPr>
      </w:pPr>
      <w:r w:rsidRPr="00A57865">
        <w:rPr>
          <w:rFonts w:ascii="Lub Dub Medium" w:hAnsi="Lub Dub Medium" w:cs="Arial"/>
          <w:i/>
          <w:iCs/>
          <w:noProof/>
        </w:rPr>
        <mc:AlternateContent>
          <mc:Choice Requires="wps">
            <w:drawing>
              <wp:anchor distT="0" distB="0" distL="114300" distR="114300" simplePos="0" relativeHeight="251658240" behindDoc="0" locked="0" layoutInCell="1" allowOverlap="1" wp14:anchorId="53D30E73" wp14:editId="1499C0EF">
                <wp:simplePos x="0" y="0"/>
                <wp:positionH relativeFrom="margin">
                  <wp:align>left</wp:align>
                </wp:positionH>
                <wp:positionV relativeFrom="paragraph">
                  <wp:posOffset>695325</wp:posOffset>
                </wp:positionV>
                <wp:extent cx="7016750" cy="78740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7016750" cy="787400"/>
                        </a:xfrm>
                        <a:prstGeom prst="rect">
                          <a:avLst/>
                        </a:prstGeom>
                        <a:solidFill>
                          <a:schemeClr val="lt1"/>
                        </a:solidFill>
                        <a:ln w="6350">
                          <a:solidFill>
                            <a:schemeClr val="bg1"/>
                          </a:solidFill>
                        </a:ln>
                      </wps:spPr>
                      <wps:txbx>
                        <w:txbxContent>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7164"/>
                            </w:tblGrid>
                            <w:tr w:rsidR="0028285A" w14:paraId="5CC820E0" w14:textId="77777777" w:rsidTr="00D31A82">
                              <w:trPr>
                                <w:trHeight w:val="348"/>
                              </w:trPr>
                              <w:tc>
                                <w:tcPr>
                                  <w:tcW w:w="1566" w:type="dxa"/>
                                  <w:tcBorders>
                                    <w:top w:val="nil"/>
                                    <w:left w:val="nil"/>
                                    <w:bottom w:val="nil"/>
                                    <w:right w:val="single" w:sz="4" w:space="0" w:color="auto"/>
                                  </w:tcBorders>
                                  <w:hideMark/>
                                </w:tcPr>
                                <w:p w14:paraId="2814EF5E" w14:textId="274FF8D5" w:rsidR="0028285A" w:rsidRDefault="0028285A" w:rsidP="00B904DF">
                                  <w:pPr>
                                    <w:rPr>
                                      <w:rFonts w:ascii="Lub Dub Medium" w:hAnsi="Lub Dub Medium"/>
                                      <w:sz w:val="20"/>
                                    </w:rPr>
                                  </w:pPr>
                                </w:p>
                              </w:tc>
                              <w:tc>
                                <w:tcPr>
                                  <w:tcW w:w="7164" w:type="dxa"/>
                                  <w:tcBorders>
                                    <w:top w:val="nil"/>
                                    <w:left w:val="single" w:sz="4" w:space="0" w:color="auto"/>
                                    <w:bottom w:val="nil"/>
                                    <w:right w:val="nil"/>
                                  </w:tcBorders>
                                  <w:hideMark/>
                                </w:tcPr>
                                <w:p w14:paraId="462FB4E7" w14:textId="439C8DBC" w:rsidR="0028285A" w:rsidRPr="00D31A82" w:rsidRDefault="00D31A82" w:rsidP="0028285A">
                                  <w:pPr>
                                    <w:spacing w:after="0" w:line="240" w:lineRule="auto"/>
                                    <w:rPr>
                                      <w:rFonts w:ascii="Lub Dub Medium" w:hAnsi="Lub Dub Medium"/>
                                      <w:b/>
                                      <w:bCs/>
                                      <w:color w:val="C00000"/>
                                      <w:szCs w:val="24"/>
                                    </w:rPr>
                                  </w:pPr>
                                  <w:r w:rsidRPr="00D31A82">
                                    <w:rPr>
                                      <w:rFonts w:ascii="Lub Dub Medium" w:hAnsi="Lub Dub Medium"/>
                                      <w:b/>
                                      <w:bCs/>
                                      <w:color w:val="C00000"/>
                                      <w:szCs w:val="24"/>
                                      <w:highlight w:val="yellow"/>
                                    </w:rPr>
                                    <w:t>INSERT NOMINEE NAME</w:t>
                                  </w:r>
                                  <w:r w:rsidR="0028285A" w:rsidRPr="00D31A82">
                                    <w:rPr>
                                      <w:rFonts w:ascii="Lub Dub Medium" w:hAnsi="Lub Dub Medium"/>
                                      <w:b/>
                                      <w:bCs/>
                                      <w:color w:val="C00000"/>
                                      <w:szCs w:val="24"/>
                                    </w:rPr>
                                    <w:t xml:space="preserve"> </w:t>
                                  </w:r>
                                </w:p>
                                <w:p w14:paraId="2F3BCDE6" w14:textId="3FCDE371" w:rsidR="0028285A" w:rsidRPr="00D31A82" w:rsidRDefault="0028285A" w:rsidP="0028285A">
                                  <w:pPr>
                                    <w:spacing w:after="0" w:line="240" w:lineRule="auto"/>
                                    <w:rPr>
                                      <w:rFonts w:ascii="Lub Dub Medium" w:hAnsi="Lub Dub Medium"/>
                                      <w:b/>
                                      <w:bCs/>
                                      <w:sz w:val="20"/>
                                    </w:rPr>
                                  </w:pPr>
                                  <w:r w:rsidRPr="00D31A82">
                                    <w:rPr>
                                      <w:rFonts w:ascii="Lub Dub Medium" w:hAnsi="Lub Dub Medium"/>
                                      <w:b/>
                                      <w:bCs/>
                                      <w:sz w:val="20"/>
                                      <w:highlight w:val="yellow"/>
                                    </w:rPr>
                                    <w:t>INSERT MAR</w:t>
                                  </w:r>
                                  <w:r w:rsidR="00D31A82" w:rsidRPr="00D31A82">
                                    <w:rPr>
                                      <w:rFonts w:ascii="Lub Dub Medium" w:hAnsi="Lub Dub Medium"/>
                                      <w:b/>
                                      <w:bCs/>
                                      <w:sz w:val="20"/>
                                      <w:highlight w:val="yellow"/>
                                    </w:rPr>
                                    <w:t>KET</w:t>
                                  </w:r>
                                  <w:r w:rsidRPr="00D31A82">
                                    <w:rPr>
                                      <w:rFonts w:ascii="Lub Dub Medium" w:hAnsi="Lub Dub Medium"/>
                                      <w:b/>
                                      <w:bCs/>
                                      <w:sz w:val="20"/>
                                    </w:rPr>
                                    <w:t xml:space="preserve"> Woman of Impact Nominee</w:t>
                                  </w:r>
                                </w:p>
                                <w:p w14:paraId="2456AB13" w14:textId="77777777" w:rsidR="0028285A" w:rsidRPr="00D31A82" w:rsidRDefault="0028285A" w:rsidP="0028285A">
                                  <w:pPr>
                                    <w:spacing w:after="0" w:line="240" w:lineRule="auto"/>
                                    <w:rPr>
                                      <w:rFonts w:ascii="Lub Dub Medium" w:hAnsi="Lub Dub Medium"/>
                                      <w:sz w:val="20"/>
                                    </w:rPr>
                                  </w:pPr>
                                  <w:r w:rsidRPr="00D31A82">
                                    <w:rPr>
                                      <w:rFonts w:ascii="Lub Dub Medium" w:hAnsi="Lub Dub Medium"/>
                                      <w:sz w:val="20"/>
                                    </w:rPr>
                                    <w:t xml:space="preserve">Join me in making an impact! </w:t>
                                  </w:r>
                                </w:p>
                                <w:p w14:paraId="2BEDCC6C" w14:textId="77777777" w:rsidR="0028285A" w:rsidRDefault="0028285A" w:rsidP="00B904DF">
                                  <w:pPr>
                                    <w:rPr>
                                      <w:rFonts w:ascii="Lub Dub Medium" w:hAnsi="Lub Dub Medium"/>
                                      <w:b/>
                                      <w:bCs/>
                                      <w:color w:val="FF0000"/>
                                      <w:szCs w:val="24"/>
                                    </w:rPr>
                                  </w:pPr>
                                  <w:r w:rsidRPr="00D31A82">
                                    <w:rPr>
                                      <w:rFonts w:ascii="Lub Dub Medium" w:hAnsi="Lub Dub Medium"/>
                                      <w:szCs w:val="24"/>
                                    </w:rPr>
                                    <w:t>Scan this QR code with your phone to visit my website</w:t>
                                  </w:r>
                                </w:p>
                              </w:tc>
                            </w:tr>
                            <w:tr w:rsidR="00D31A82" w14:paraId="1A1C821E" w14:textId="77777777" w:rsidTr="00D31A82">
                              <w:trPr>
                                <w:trHeight w:val="348"/>
                              </w:trPr>
                              <w:tc>
                                <w:tcPr>
                                  <w:tcW w:w="1566" w:type="dxa"/>
                                  <w:tcBorders>
                                    <w:top w:val="nil"/>
                                    <w:left w:val="nil"/>
                                    <w:bottom w:val="nil"/>
                                    <w:right w:val="single" w:sz="4" w:space="0" w:color="auto"/>
                                  </w:tcBorders>
                                </w:tcPr>
                                <w:p w14:paraId="10E46B45" w14:textId="77777777" w:rsidR="00D31A82" w:rsidRDefault="00D31A82" w:rsidP="00B904DF">
                                  <w:pPr>
                                    <w:rPr>
                                      <w:rFonts w:ascii="Brush Script MT" w:hAnsi="Brush Script MT" w:cs="Arial"/>
                                      <w:i/>
                                      <w:iCs/>
                                      <w:noProof/>
                                    </w:rPr>
                                  </w:pPr>
                                </w:p>
                              </w:tc>
                              <w:tc>
                                <w:tcPr>
                                  <w:tcW w:w="7164" w:type="dxa"/>
                                  <w:tcBorders>
                                    <w:top w:val="nil"/>
                                    <w:left w:val="single" w:sz="4" w:space="0" w:color="auto"/>
                                    <w:bottom w:val="nil"/>
                                    <w:right w:val="nil"/>
                                  </w:tcBorders>
                                </w:tcPr>
                                <w:p w14:paraId="25F3EECA" w14:textId="77777777" w:rsidR="00D31A82" w:rsidRPr="00D31A82" w:rsidRDefault="00D31A82" w:rsidP="0028285A">
                                  <w:pPr>
                                    <w:spacing w:after="0" w:line="240" w:lineRule="auto"/>
                                    <w:rPr>
                                      <w:rFonts w:ascii="Lub Dub Medium" w:hAnsi="Lub Dub Medium"/>
                                      <w:b/>
                                      <w:bCs/>
                                      <w:color w:val="C00000"/>
                                      <w:szCs w:val="24"/>
                                      <w:highlight w:val="yellow"/>
                                    </w:rPr>
                                  </w:pPr>
                                </w:p>
                              </w:tc>
                            </w:tr>
                          </w:tbl>
                          <w:p w14:paraId="04A222D2" w14:textId="77777777" w:rsidR="0028285A" w:rsidRDefault="0028285A" w:rsidP="002828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30E73" id="_x0000_t202" coordsize="21600,21600" o:spt="202" path="m,l,21600r21600,l21600,xe">
                <v:stroke joinstyle="miter"/>
                <v:path gradientshapeok="t" o:connecttype="rect"/>
              </v:shapetype>
              <v:shape id="Text Box 6" o:spid="_x0000_s1026" type="#_x0000_t202" style="position:absolute;margin-left:0;margin-top:54.75pt;width:552.5pt;height:6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" fillcolor="white [3201]" strokecolor="white [3212]" strokeweight=".5pt">
                <v:textbox>
                  <w:txbxContent>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6"/>
                        <w:gridCol w:w="7164"/>
                      </w:tblGrid>
                      <w:tr w:rsidR="0028285A" w14:paraId="5CC820E0" w14:textId="77777777" w:rsidTr="00D31A82">
                        <w:trPr>
                          <w:trHeight w:val="348"/>
                        </w:trPr>
                        <w:tc>
                          <w:tcPr>
                            <w:tcW w:w="1566" w:type="dxa"/>
                            <w:tcBorders>
                              <w:top w:val="nil"/>
                              <w:left w:val="nil"/>
                              <w:bottom w:val="nil"/>
                              <w:right w:val="single" w:sz="4" w:space="0" w:color="auto"/>
                            </w:tcBorders>
                            <w:hideMark/>
                          </w:tcPr>
                          <w:p w14:paraId="2814EF5E" w14:textId="274FF8D5" w:rsidR="0028285A" w:rsidRDefault="0028285A" w:rsidP="00B904DF">
                            <w:pPr>
                              <w:rPr>
                                <w:rFonts w:ascii="Lub Dub Medium" w:hAnsi="Lub Dub Medium"/>
                                <w:sz w:val="20"/>
                              </w:rPr>
                            </w:pPr>
                          </w:p>
                        </w:tc>
                        <w:tc>
                          <w:tcPr>
                            <w:tcW w:w="7164" w:type="dxa"/>
                            <w:tcBorders>
                              <w:top w:val="nil"/>
                              <w:left w:val="single" w:sz="4" w:space="0" w:color="auto"/>
                              <w:bottom w:val="nil"/>
                              <w:right w:val="nil"/>
                            </w:tcBorders>
                            <w:hideMark/>
                          </w:tcPr>
                          <w:p w14:paraId="462FB4E7" w14:textId="439C8DBC" w:rsidR="0028285A" w:rsidRPr="00D31A82" w:rsidRDefault="00D31A82" w:rsidP="0028285A">
                            <w:pPr>
                              <w:spacing w:after="0" w:line="240" w:lineRule="auto"/>
                              <w:rPr>
                                <w:rFonts w:ascii="Lub Dub Medium" w:hAnsi="Lub Dub Medium"/>
                                <w:b/>
                                <w:bCs/>
                                <w:color w:val="C00000"/>
                                <w:szCs w:val="24"/>
                              </w:rPr>
                            </w:pPr>
                            <w:r w:rsidRPr="00D31A82">
                              <w:rPr>
                                <w:rFonts w:ascii="Lub Dub Medium" w:hAnsi="Lub Dub Medium"/>
                                <w:b/>
                                <w:bCs/>
                                <w:color w:val="C00000"/>
                                <w:szCs w:val="24"/>
                                <w:highlight w:val="yellow"/>
                              </w:rPr>
                              <w:t>INSERT NOMINEE NAME</w:t>
                            </w:r>
                            <w:r w:rsidR="0028285A" w:rsidRPr="00D31A82">
                              <w:rPr>
                                <w:rFonts w:ascii="Lub Dub Medium" w:hAnsi="Lub Dub Medium"/>
                                <w:b/>
                                <w:bCs/>
                                <w:color w:val="C00000"/>
                                <w:szCs w:val="24"/>
                              </w:rPr>
                              <w:t xml:space="preserve"> </w:t>
                            </w:r>
                          </w:p>
                          <w:p w14:paraId="2F3BCDE6" w14:textId="3FCDE371" w:rsidR="0028285A" w:rsidRPr="00D31A82" w:rsidRDefault="0028285A" w:rsidP="0028285A">
                            <w:pPr>
                              <w:spacing w:after="0" w:line="240" w:lineRule="auto"/>
                              <w:rPr>
                                <w:rFonts w:ascii="Lub Dub Medium" w:hAnsi="Lub Dub Medium"/>
                                <w:b/>
                                <w:bCs/>
                                <w:sz w:val="20"/>
                              </w:rPr>
                            </w:pPr>
                            <w:r w:rsidRPr="00D31A82">
                              <w:rPr>
                                <w:rFonts w:ascii="Lub Dub Medium" w:hAnsi="Lub Dub Medium"/>
                                <w:b/>
                                <w:bCs/>
                                <w:sz w:val="20"/>
                                <w:highlight w:val="yellow"/>
                              </w:rPr>
                              <w:t>INSERT MAR</w:t>
                            </w:r>
                            <w:r w:rsidR="00D31A82" w:rsidRPr="00D31A82">
                              <w:rPr>
                                <w:rFonts w:ascii="Lub Dub Medium" w:hAnsi="Lub Dub Medium"/>
                                <w:b/>
                                <w:bCs/>
                                <w:sz w:val="20"/>
                                <w:highlight w:val="yellow"/>
                              </w:rPr>
                              <w:t>KET</w:t>
                            </w:r>
                            <w:r w:rsidRPr="00D31A82">
                              <w:rPr>
                                <w:rFonts w:ascii="Lub Dub Medium" w:hAnsi="Lub Dub Medium"/>
                                <w:b/>
                                <w:bCs/>
                                <w:sz w:val="20"/>
                              </w:rPr>
                              <w:t xml:space="preserve"> Woman of Impact Nominee</w:t>
                            </w:r>
                          </w:p>
                          <w:p w14:paraId="2456AB13" w14:textId="77777777" w:rsidR="0028285A" w:rsidRPr="00D31A82" w:rsidRDefault="0028285A" w:rsidP="0028285A">
                            <w:pPr>
                              <w:spacing w:after="0" w:line="240" w:lineRule="auto"/>
                              <w:rPr>
                                <w:rFonts w:ascii="Lub Dub Medium" w:hAnsi="Lub Dub Medium"/>
                                <w:sz w:val="20"/>
                              </w:rPr>
                            </w:pPr>
                            <w:r w:rsidRPr="00D31A82">
                              <w:rPr>
                                <w:rFonts w:ascii="Lub Dub Medium" w:hAnsi="Lub Dub Medium"/>
                                <w:sz w:val="20"/>
                              </w:rPr>
                              <w:t xml:space="preserve">Join me in making an impact! </w:t>
                            </w:r>
                          </w:p>
                          <w:p w14:paraId="2BEDCC6C" w14:textId="77777777" w:rsidR="0028285A" w:rsidRDefault="0028285A" w:rsidP="00B904DF">
                            <w:pPr>
                              <w:rPr>
                                <w:rFonts w:ascii="Lub Dub Medium" w:hAnsi="Lub Dub Medium"/>
                                <w:b/>
                                <w:bCs/>
                                <w:color w:val="FF0000"/>
                                <w:szCs w:val="24"/>
                              </w:rPr>
                            </w:pPr>
                            <w:r w:rsidRPr="00D31A82">
                              <w:rPr>
                                <w:rFonts w:ascii="Lub Dub Medium" w:hAnsi="Lub Dub Medium"/>
                                <w:szCs w:val="24"/>
                              </w:rPr>
                              <w:t>Scan this QR code with your phone to visit my website</w:t>
                            </w:r>
                          </w:p>
                        </w:tc>
                      </w:tr>
                      <w:tr w:rsidR="00D31A82" w14:paraId="1A1C821E" w14:textId="77777777" w:rsidTr="00D31A82">
                        <w:trPr>
                          <w:trHeight w:val="348"/>
                        </w:trPr>
                        <w:tc>
                          <w:tcPr>
                            <w:tcW w:w="1566" w:type="dxa"/>
                            <w:tcBorders>
                              <w:top w:val="nil"/>
                              <w:left w:val="nil"/>
                              <w:bottom w:val="nil"/>
                              <w:right w:val="single" w:sz="4" w:space="0" w:color="auto"/>
                            </w:tcBorders>
                          </w:tcPr>
                          <w:p w14:paraId="10E46B45" w14:textId="77777777" w:rsidR="00D31A82" w:rsidRDefault="00D31A82" w:rsidP="00B904DF">
                            <w:pPr>
                              <w:rPr>
                                <w:rFonts w:ascii="Brush Script MT" w:hAnsi="Brush Script MT" w:cs="Arial"/>
                                <w:i/>
                                <w:iCs/>
                                <w:noProof/>
                              </w:rPr>
                            </w:pPr>
                          </w:p>
                        </w:tc>
                        <w:tc>
                          <w:tcPr>
                            <w:tcW w:w="7164" w:type="dxa"/>
                            <w:tcBorders>
                              <w:top w:val="nil"/>
                              <w:left w:val="single" w:sz="4" w:space="0" w:color="auto"/>
                              <w:bottom w:val="nil"/>
                              <w:right w:val="nil"/>
                            </w:tcBorders>
                          </w:tcPr>
                          <w:p w14:paraId="25F3EECA" w14:textId="77777777" w:rsidR="00D31A82" w:rsidRPr="00D31A82" w:rsidRDefault="00D31A82" w:rsidP="0028285A">
                            <w:pPr>
                              <w:spacing w:after="0" w:line="240" w:lineRule="auto"/>
                              <w:rPr>
                                <w:rFonts w:ascii="Lub Dub Medium" w:hAnsi="Lub Dub Medium"/>
                                <w:b/>
                                <w:bCs/>
                                <w:color w:val="C00000"/>
                                <w:szCs w:val="24"/>
                                <w:highlight w:val="yellow"/>
                              </w:rPr>
                            </w:pPr>
                          </w:p>
                        </w:tc>
                      </w:tr>
                    </w:tbl>
                    <w:p w14:paraId="04A222D2" w14:textId="77777777" w:rsidR="0028285A" w:rsidRDefault="0028285A" w:rsidP="0028285A"/>
                  </w:txbxContent>
                </v:textbox>
                <w10:wrap anchorx="margin"/>
              </v:shape>
            </w:pict>
          </mc:Fallback>
        </mc:AlternateContent>
      </w:r>
      <w:r w:rsidR="00EF1548">
        <w:rPr>
          <w:rFonts w:ascii="Lub Dub Medium" w:hAnsi="Lub Dub Medium"/>
        </w:rPr>
        <w:t>P.S</w:t>
      </w:r>
      <w:r w:rsidRPr="00A57865">
        <w:rPr>
          <w:rFonts w:ascii="Lub Dub Medium" w:hAnsi="Lub Dub Medium"/>
        </w:rPr>
        <w:t>. Does your company have a matching gifts program</w:t>
      </w:r>
      <w:r w:rsidR="00223527">
        <w:rPr>
          <w:rFonts w:ascii="Lub Dub Medium" w:hAnsi="Lub Dub Medium"/>
        </w:rPr>
        <w:t>? Consider doubling your impact and matching your donation!</w:t>
      </w:r>
    </w:p>
    <w:p w14:paraId="2DCBD0C2" w14:textId="6434DD03" w:rsidR="00E4113D" w:rsidRPr="00A57865" w:rsidRDefault="00122D79" w:rsidP="00EF1548">
      <w:pPr>
        <w:spacing w:after="0" w:line="240" w:lineRule="auto"/>
        <w:jc w:val="center"/>
        <w:rPr>
          <w:rFonts w:ascii="Lub Dub Medium" w:hAnsi="Lub Dub Medium"/>
        </w:rPr>
      </w:pPr>
      <w:r w:rsidRPr="00A57865">
        <w:rPr>
          <w:rFonts w:ascii="Lub Dub Medium" w:hAnsi="Lub Dub Medium"/>
          <w:noProof/>
        </w:rPr>
        <mc:AlternateContent>
          <mc:Choice Requires="wps">
            <w:drawing>
              <wp:anchor distT="0" distB="0" distL="114300" distR="114300" simplePos="0" relativeHeight="251658241" behindDoc="0" locked="0" layoutInCell="1" allowOverlap="1" wp14:anchorId="6AE4EA4C" wp14:editId="38A04FB5">
                <wp:simplePos x="0" y="0"/>
                <wp:positionH relativeFrom="column">
                  <wp:posOffset>158115</wp:posOffset>
                </wp:positionH>
                <wp:positionV relativeFrom="paragraph">
                  <wp:posOffset>477520</wp:posOffset>
                </wp:positionV>
                <wp:extent cx="841053" cy="688913"/>
                <wp:effectExtent l="0" t="0" r="16510" b="16510"/>
                <wp:wrapNone/>
                <wp:docPr id="1624357983" name="Rectangle 2"/>
                <wp:cNvGraphicFramePr/>
                <a:graphic xmlns:a="http://schemas.openxmlformats.org/drawingml/2006/main">
                  <a:graphicData uri="http://schemas.microsoft.com/office/word/2010/wordprocessingShape">
                    <wps:wsp>
                      <wps:cNvSpPr/>
                      <wps:spPr>
                        <a:xfrm>
                          <a:off x="0" y="0"/>
                          <a:ext cx="841053" cy="688913"/>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DEE7F0D" w14:textId="0A68BF5D" w:rsidR="00122D79" w:rsidRPr="00A6409F" w:rsidRDefault="00122D79" w:rsidP="00A6409F">
                            <w:pPr>
                              <w:jc w:val="center"/>
                              <w:rPr>
                                <w:rFonts w:ascii="Lub Dub Bold" w:hAnsi="Lub Dub Bold"/>
                                <w:color w:val="EE0000"/>
                                <w:sz w:val="14"/>
                                <w:szCs w:val="14"/>
                              </w:rPr>
                            </w:pPr>
                            <w:r w:rsidRPr="00A6409F">
                              <w:rPr>
                                <w:rFonts w:ascii="Lub Dub Bold" w:hAnsi="Lub Dub Bold"/>
                                <w:color w:val="EE0000"/>
                                <w:sz w:val="14"/>
                                <w:szCs w:val="14"/>
                              </w:rPr>
                              <w:t>Insert Fundraising Website QR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2" style="position:absolute;left:0;text-align:left;margin-left:12.45pt;margin-top:37.6pt;width:66.2pt;height:54.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white [3212]" strokecolor="#09101d [484]" strokeweight="1pt" w14:anchorId="6AE4EA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">
                <v:textbox>
                  <w:txbxContent>
                    <w:p w:rsidRPr="00A6409F" w:rsidR="00122D79" w:rsidP="00A6409F" w:rsidRDefault="00122D79" w14:paraId="2DEE7F0D" w14:textId="0A68BF5D">
                      <w:pPr>
                        <w:jc w:val="center"/>
                        <w:rPr>
                          <w:rFonts w:ascii="Lub Dub Bold" w:hAnsi="Lub Dub Bold"/>
                          <w:color w:val="EE0000"/>
                          <w:sz w:val="14"/>
                          <w:szCs w:val="14"/>
                        </w:rPr>
                      </w:pPr>
                      <w:r w:rsidRPr="00A6409F">
                        <w:rPr>
                          <w:rFonts w:ascii="Lub Dub Bold" w:hAnsi="Lub Dub Bold"/>
                          <w:color w:val="EE0000"/>
                          <w:sz w:val="14"/>
                          <w:szCs w:val="14"/>
                        </w:rPr>
                        <w:t>Insert Fundraising Website QR Code</w:t>
                      </w:r>
                    </w:p>
                  </w:txbxContent>
                </v:textbox>
              </v:rect>
            </w:pict>
          </mc:Fallback>
        </mc:AlternateContent>
      </w:r>
      <w:r w:rsidR="00223527">
        <w:rPr>
          <w:rFonts w:ascii="Lub Dub Medium" w:hAnsi="Lub Dub Medium"/>
        </w:rPr>
        <w:t xml:space="preserve">   </w:t>
      </w:r>
    </w:p>
    <w:sectPr w:rsidR="00E4113D" w:rsidRPr="00A57865" w:rsidSect="00D31A82">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716F1" w14:textId="77777777" w:rsidR="00CF0164" w:rsidRDefault="00CF0164" w:rsidP="00496BED">
      <w:pPr>
        <w:spacing w:after="0" w:line="240" w:lineRule="auto"/>
      </w:pPr>
      <w:r>
        <w:separator/>
      </w:r>
    </w:p>
  </w:endnote>
  <w:endnote w:type="continuationSeparator" w:id="0">
    <w:p w14:paraId="418ED229" w14:textId="77777777" w:rsidR="00CF0164" w:rsidRDefault="00CF0164" w:rsidP="00496BED">
      <w:pPr>
        <w:spacing w:after="0" w:line="240" w:lineRule="auto"/>
      </w:pPr>
      <w:r>
        <w:continuationSeparator/>
      </w:r>
    </w:p>
  </w:endnote>
  <w:endnote w:type="continuationNotice" w:id="1">
    <w:p w14:paraId="5B2103C5" w14:textId="77777777" w:rsidR="00CF0164" w:rsidRDefault="00CF01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b Dub Medium">
    <w:panose1 w:val="020B0603030403020204"/>
    <w:charset w:val="00"/>
    <w:family w:val="swiss"/>
    <w:pitch w:val="variable"/>
    <w:sig w:usb0="800000E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b Dub Bold">
    <w:altName w:val="Calibri"/>
    <w:panose1 w:val="020B0803030403020204"/>
    <w:charset w:val="00"/>
    <w:family w:val="swiss"/>
    <w:pitch w:val="variable"/>
    <w:sig w:usb0="800000E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5AC0" w14:textId="3FC30CFA" w:rsidR="00D31A82" w:rsidRDefault="00D31A82">
    <w:pPr>
      <w:pStyle w:val="Footer"/>
    </w:pPr>
  </w:p>
  <w:p w14:paraId="38D5AF35" w14:textId="78AF5CAB" w:rsidR="00D31A82" w:rsidRDefault="00D31A82">
    <w:pPr>
      <w:pStyle w:val="Footer"/>
    </w:pPr>
  </w:p>
  <w:p w14:paraId="7A82F2D8" w14:textId="0CAB49E0" w:rsidR="00D31A82" w:rsidRDefault="00D31A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37F3A" w14:textId="77777777" w:rsidR="00CF0164" w:rsidRDefault="00CF0164" w:rsidP="00496BED">
      <w:pPr>
        <w:spacing w:after="0" w:line="240" w:lineRule="auto"/>
      </w:pPr>
      <w:r>
        <w:separator/>
      </w:r>
    </w:p>
  </w:footnote>
  <w:footnote w:type="continuationSeparator" w:id="0">
    <w:p w14:paraId="0D4C9692" w14:textId="77777777" w:rsidR="00CF0164" w:rsidRDefault="00CF0164" w:rsidP="00496BED">
      <w:pPr>
        <w:spacing w:after="0" w:line="240" w:lineRule="auto"/>
      </w:pPr>
      <w:r>
        <w:continuationSeparator/>
      </w:r>
    </w:p>
  </w:footnote>
  <w:footnote w:type="continuationNotice" w:id="1">
    <w:p w14:paraId="7D93CE9D" w14:textId="77777777" w:rsidR="00CF0164" w:rsidRDefault="00CF0164">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55"/>
    <w:rsid w:val="000156CB"/>
    <w:rsid w:val="00015AFB"/>
    <w:rsid w:val="000716D4"/>
    <w:rsid w:val="0007789E"/>
    <w:rsid w:val="000B0D61"/>
    <w:rsid w:val="000D0CB0"/>
    <w:rsid w:val="00122C96"/>
    <w:rsid w:val="00122D79"/>
    <w:rsid w:val="0012379C"/>
    <w:rsid w:val="00124CFB"/>
    <w:rsid w:val="00131AAD"/>
    <w:rsid w:val="00145F5A"/>
    <w:rsid w:val="00163B56"/>
    <w:rsid w:val="00176EA6"/>
    <w:rsid w:val="001808DE"/>
    <w:rsid w:val="001869F9"/>
    <w:rsid w:val="001B3B34"/>
    <w:rsid w:val="001B5833"/>
    <w:rsid w:val="001D60DD"/>
    <w:rsid w:val="002001F5"/>
    <w:rsid w:val="002156E1"/>
    <w:rsid w:val="00223162"/>
    <w:rsid w:val="00223527"/>
    <w:rsid w:val="00227A92"/>
    <w:rsid w:val="0023789A"/>
    <w:rsid w:val="00262C2E"/>
    <w:rsid w:val="0027078B"/>
    <w:rsid w:val="00273E3D"/>
    <w:rsid w:val="0028285A"/>
    <w:rsid w:val="0029725C"/>
    <w:rsid w:val="002A34AB"/>
    <w:rsid w:val="002B1572"/>
    <w:rsid w:val="002D793B"/>
    <w:rsid w:val="002E2029"/>
    <w:rsid w:val="002F4751"/>
    <w:rsid w:val="003219EB"/>
    <w:rsid w:val="0032328C"/>
    <w:rsid w:val="003566BC"/>
    <w:rsid w:val="0036199A"/>
    <w:rsid w:val="003A396B"/>
    <w:rsid w:val="003D6665"/>
    <w:rsid w:val="00404499"/>
    <w:rsid w:val="00414D74"/>
    <w:rsid w:val="00435D18"/>
    <w:rsid w:val="00454E1A"/>
    <w:rsid w:val="00473B2B"/>
    <w:rsid w:val="00491B69"/>
    <w:rsid w:val="00496BED"/>
    <w:rsid w:val="004A50F9"/>
    <w:rsid w:val="004A655A"/>
    <w:rsid w:val="004C6DDB"/>
    <w:rsid w:val="004D5F1B"/>
    <w:rsid w:val="004E6DB0"/>
    <w:rsid w:val="0051399D"/>
    <w:rsid w:val="005213FD"/>
    <w:rsid w:val="00550E70"/>
    <w:rsid w:val="00564019"/>
    <w:rsid w:val="00574035"/>
    <w:rsid w:val="00581E92"/>
    <w:rsid w:val="005865BC"/>
    <w:rsid w:val="005D3043"/>
    <w:rsid w:val="005E1655"/>
    <w:rsid w:val="00625681"/>
    <w:rsid w:val="00625B9E"/>
    <w:rsid w:val="006A7EEA"/>
    <w:rsid w:val="006B1A0D"/>
    <w:rsid w:val="006B2E91"/>
    <w:rsid w:val="006E2B62"/>
    <w:rsid w:val="006F03A6"/>
    <w:rsid w:val="00706A34"/>
    <w:rsid w:val="00745C92"/>
    <w:rsid w:val="00770792"/>
    <w:rsid w:val="007852AA"/>
    <w:rsid w:val="007E1FDD"/>
    <w:rsid w:val="007E2482"/>
    <w:rsid w:val="007E67E8"/>
    <w:rsid w:val="0086011E"/>
    <w:rsid w:val="008828E3"/>
    <w:rsid w:val="00886BB1"/>
    <w:rsid w:val="008B056D"/>
    <w:rsid w:val="008E146A"/>
    <w:rsid w:val="008E7105"/>
    <w:rsid w:val="00900111"/>
    <w:rsid w:val="00916F1B"/>
    <w:rsid w:val="00935E94"/>
    <w:rsid w:val="00936CC1"/>
    <w:rsid w:val="00941D15"/>
    <w:rsid w:val="0094768B"/>
    <w:rsid w:val="009817A9"/>
    <w:rsid w:val="009D49EF"/>
    <w:rsid w:val="009E5719"/>
    <w:rsid w:val="00A0499C"/>
    <w:rsid w:val="00A1147B"/>
    <w:rsid w:val="00A1622B"/>
    <w:rsid w:val="00A2234E"/>
    <w:rsid w:val="00A2320F"/>
    <w:rsid w:val="00A327EB"/>
    <w:rsid w:val="00A506E7"/>
    <w:rsid w:val="00A51BC5"/>
    <w:rsid w:val="00A57865"/>
    <w:rsid w:val="00A63C8E"/>
    <w:rsid w:val="00A6409F"/>
    <w:rsid w:val="00A81078"/>
    <w:rsid w:val="00AB37EC"/>
    <w:rsid w:val="00AB753A"/>
    <w:rsid w:val="00AC0510"/>
    <w:rsid w:val="00B14425"/>
    <w:rsid w:val="00B273D2"/>
    <w:rsid w:val="00B3371D"/>
    <w:rsid w:val="00B464CF"/>
    <w:rsid w:val="00B506E7"/>
    <w:rsid w:val="00B67902"/>
    <w:rsid w:val="00B71B70"/>
    <w:rsid w:val="00B904DF"/>
    <w:rsid w:val="00BB6B01"/>
    <w:rsid w:val="00BB799D"/>
    <w:rsid w:val="00BC5285"/>
    <w:rsid w:val="00BD0784"/>
    <w:rsid w:val="00BD2CD8"/>
    <w:rsid w:val="00BE20B1"/>
    <w:rsid w:val="00C16EC8"/>
    <w:rsid w:val="00C7233F"/>
    <w:rsid w:val="00CD0BD3"/>
    <w:rsid w:val="00CD2168"/>
    <w:rsid w:val="00CE71FF"/>
    <w:rsid w:val="00CF0164"/>
    <w:rsid w:val="00CF0ABE"/>
    <w:rsid w:val="00D31A82"/>
    <w:rsid w:val="00D37269"/>
    <w:rsid w:val="00D71E8B"/>
    <w:rsid w:val="00D84C11"/>
    <w:rsid w:val="00D872D9"/>
    <w:rsid w:val="00DA266D"/>
    <w:rsid w:val="00DA2BE1"/>
    <w:rsid w:val="00DB673A"/>
    <w:rsid w:val="00DD56CB"/>
    <w:rsid w:val="00DE4B3D"/>
    <w:rsid w:val="00E14D80"/>
    <w:rsid w:val="00E4113D"/>
    <w:rsid w:val="00E43B67"/>
    <w:rsid w:val="00E6668D"/>
    <w:rsid w:val="00E667B2"/>
    <w:rsid w:val="00E72EAD"/>
    <w:rsid w:val="00E8333A"/>
    <w:rsid w:val="00E87BA5"/>
    <w:rsid w:val="00E94504"/>
    <w:rsid w:val="00EA7138"/>
    <w:rsid w:val="00EB67B1"/>
    <w:rsid w:val="00EC1BC6"/>
    <w:rsid w:val="00EF1548"/>
    <w:rsid w:val="00EF47E4"/>
    <w:rsid w:val="00F01028"/>
    <w:rsid w:val="00F11128"/>
    <w:rsid w:val="00F22C6C"/>
    <w:rsid w:val="00F233FF"/>
    <w:rsid w:val="00F23AF0"/>
    <w:rsid w:val="00F2731E"/>
    <w:rsid w:val="00F46B27"/>
    <w:rsid w:val="00F470AC"/>
    <w:rsid w:val="00FA5BDA"/>
    <w:rsid w:val="00FA77A9"/>
    <w:rsid w:val="00FC74EA"/>
    <w:rsid w:val="00FF161A"/>
    <w:rsid w:val="00FF248B"/>
    <w:rsid w:val="0304737D"/>
    <w:rsid w:val="0756A7D9"/>
    <w:rsid w:val="07C82E80"/>
    <w:rsid w:val="07DACCF6"/>
    <w:rsid w:val="0831AA1C"/>
    <w:rsid w:val="0FC73E6F"/>
    <w:rsid w:val="11B0FB1A"/>
    <w:rsid w:val="155340E6"/>
    <w:rsid w:val="1596E554"/>
    <w:rsid w:val="1690AF2A"/>
    <w:rsid w:val="16B17C00"/>
    <w:rsid w:val="1C22AA20"/>
    <w:rsid w:val="1D1E489F"/>
    <w:rsid w:val="2323B93C"/>
    <w:rsid w:val="28FBCC80"/>
    <w:rsid w:val="2B293567"/>
    <w:rsid w:val="2BD6B1E8"/>
    <w:rsid w:val="2CF590CC"/>
    <w:rsid w:val="3052171F"/>
    <w:rsid w:val="310EB222"/>
    <w:rsid w:val="3318DF5D"/>
    <w:rsid w:val="35461E15"/>
    <w:rsid w:val="36506061"/>
    <w:rsid w:val="39454250"/>
    <w:rsid w:val="4880D53A"/>
    <w:rsid w:val="49398893"/>
    <w:rsid w:val="4F2E74FC"/>
    <w:rsid w:val="51E3ED3F"/>
    <w:rsid w:val="5987989F"/>
    <w:rsid w:val="5B4920C9"/>
    <w:rsid w:val="5BAA3042"/>
    <w:rsid w:val="5E1EB41E"/>
    <w:rsid w:val="5E292FE8"/>
    <w:rsid w:val="6017C2ED"/>
    <w:rsid w:val="609A3BC9"/>
    <w:rsid w:val="6186ED7C"/>
    <w:rsid w:val="6931AF72"/>
    <w:rsid w:val="6B91CB6B"/>
    <w:rsid w:val="6BA6DCC2"/>
    <w:rsid w:val="6E026D67"/>
    <w:rsid w:val="6E6A134D"/>
    <w:rsid w:val="7075AC00"/>
    <w:rsid w:val="710C2FCA"/>
    <w:rsid w:val="7261CA7B"/>
    <w:rsid w:val="74BB3F07"/>
    <w:rsid w:val="7564897B"/>
    <w:rsid w:val="78E3CC30"/>
    <w:rsid w:val="792A3CD5"/>
    <w:rsid w:val="7DA7395A"/>
    <w:rsid w:val="7F21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D1042"/>
  <w15:chartTrackingRefBased/>
  <w15:docId w15:val="{4FDACB2F-9796-4524-BE17-B26C1311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65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1655"/>
    <w:rPr>
      <w:color w:val="0563C1" w:themeColor="hyperlink"/>
      <w:u w:val="single"/>
    </w:rPr>
  </w:style>
  <w:style w:type="character" w:customStyle="1" w:styleId="jsgrdq">
    <w:name w:val="jsgrdq"/>
    <w:basedOn w:val="DefaultParagraphFont"/>
    <w:rsid w:val="005E1655"/>
  </w:style>
  <w:style w:type="paragraph" w:styleId="Header">
    <w:name w:val="header"/>
    <w:basedOn w:val="Normal"/>
    <w:link w:val="HeaderChar"/>
    <w:uiPriority w:val="99"/>
    <w:unhideWhenUsed/>
    <w:rsid w:val="00496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BED"/>
  </w:style>
  <w:style w:type="paragraph" w:styleId="Footer">
    <w:name w:val="footer"/>
    <w:basedOn w:val="Normal"/>
    <w:link w:val="FooterChar"/>
    <w:uiPriority w:val="99"/>
    <w:unhideWhenUsed/>
    <w:rsid w:val="00496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BED"/>
  </w:style>
  <w:style w:type="table" w:styleId="TableGrid">
    <w:name w:val="Table Grid"/>
    <w:basedOn w:val="TableNormal"/>
    <w:uiPriority w:val="39"/>
    <w:rsid w:val="0028285A"/>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31A82"/>
    <w:rPr>
      <w:sz w:val="16"/>
      <w:szCs w:val="16"/>
    </w:rPr>
  </w:style>
  <w:style w:type="paragraph" w:styleId="CommentText">
    <w:name w:val="annotation text"/>
    <w:basedOn w:val="Normal"/>
    <w:link w:val="CommentTextChar"/>
    <w:uiPriority w:val="99"/>
    <w:unhideWhenUsed/>
    <w:rsid w:val="00D31A82"/>
    <w:pPr>
      <w:spacing w:line="240" w:lineRule="auto"/>
    </w:pPr>
    <w:rPr>
      <w:sz w:val="20"/>
      <w:szCs w:val="20"/>
    </w:rPr>
  </w:style>
  <w:style w:type="character" w:customStyle="1" w:styleId="CommentTextChar">
    <w:name w:val="Comment Text Char"/>
    <w:basedOn w:val="DefaultParagraphFont"/>
    <w:link w:val="CommentText"/>
    <w:uiPriority w:val="99"/>
    <w:rsid w:val="00D31A82"/>
    <w:rPr>
      <w:sz w:val="20"/>
      <w:szCs w:val="20"/>
    </w:rPr>
  </w:style>
  <w:style w:type="paragraph" w:styleId="CommentSubject">
    <w:name w:val="annotation subject"/>
    <w:basedOn w:val="CommentText"/>
    <w:next w:val="CommentText"/>
    <w:link w:val="CommentSubjectChar"/>
    <w:uiPriority w:val="99"/>
    <w:semiHidden/>
    <w:unhideWhenUsed/>
    <w:rsid w:val="00D31A82"/>
    <w:rPr>
      <w:b/>
      <w:bCs/>
    </w:rPr>
  </w:style>
  <w:style w:type="character" w:customStyle="1" w:styleId="CommentSubjectChar">
    <w:name w:val="Comment Subject Char"/>
    <w:basedOn w:val="CommentTextChar"/>
    <w:link w:val="CommentSubject"/>
    <w:uiPriority w:val="99"/>
    <w:semiHidden/>
    <w:rsid w:val="00D31A82"/>
    <w:rPr>
      <w:b/>
      <w:bCs/>
      <w:sz w:val="20"/>
      <w:szCs w:val="20"/>
    </w:rPr>
  </w:style>
  <w:style w:type="paragraph" w:styleId="Revision">
    <w:name w:val="Revision"/>
    <w:hidden/>
    <w:uiPriority w:val="99"/>
    <w:semiHidden/>
    <w:rsid w:val="00176E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6dff8768-18a2-4706-b6c4-1c7ad1d872f1" xsi:nil="true"/>
    <TaxCatchAll xmlns="e0b14e3f-154f-4b7e-b67b-5e9f813638bf" xsi:nil="true"/>
    <lcf76f155ced4ddcb4097134ff3c332f xmlns="6dff8768-18a2-4706-b6c4-1c7ad1d872f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5F986A69414C4E97AC00973ABB15B3" ma:contentTypeVersion="17" ma:contentTypeDescription="Create a new document." ma:contentTypeScope="" ma:versionID="7912cfc1fd1dfb4bf2f395bb5a0f5602">
  <xsd:schema xmlns:xsd="http://www.w3.org/2001/XMLSchema" xmlns:xs="http://www.w3.org/2001/XMLSchema" xmlns:p="http://schemas.microsoft.com/office/2006/metadata/properties" xmlns:ns2="6dff8768-18a2-4706-b6c4-1c7ad1d872f1" xmlns:ns3="e0b14e3f-154f-4b7e-b67b-5e9f813638bf" targetNamespace="http://schemas.microsoft.com/office/2006/metadata/properties" ma:root="true" ma:fieldsID="2e5b53c9ab0a1d7ab98d6f13b888711d" ns2:_="" ns3:_="">
    <xsd:import namespace="6dff8768-18a2-4706-b6c4-1c7ad1d872f1"/>
    <xsd:import namespace="e0b14e3f-154f-4b7e-b67b-5e9f813638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f8768-18a2-4706-b6c4-1c7ad1d87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f22ede-e726-4d3d-b195-8dfd25ae0d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b14e3f-154f-4b7e-b67b-5e9f813638b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a66e85f-1b47-47b2-a16c-404edacb0d25}" ma:internalName="TaxCatchAll" ma:showField="CatchAllData" ma:web="e0b14e3f-154f-4b7e-b67b-5e9f813638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4f22ede-e726-4d3d-b195-8dfd25ae0d91" ContentTypeId="0x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77D09-C5F2-4D13-84BF-D2A41FE4B692}">
  <ds:schemaRefs>
    <ds:schemaRef ds:uri="http://schemas.microsoft.com/office/2006/metadata/properties"/>
    <ds:schemaRef ds:uri="http://schemas.microsoft.com/office/infopath/2007/PartnerControls"/>
    <ds:schemaRef ds:uri="6dff8768-18a2-4706-b6c4-1c7ad1d872f1"/>
    <ds:schemaRef ds:uri="e0b14e3f-154f-4b7e-b67b-5e9f813638bf"/>
  </ds:schemaRefs>
</ds:datastoreItem>
</file>

<file path=customXml/itemProps2.xml><?xml version="1.0" encoding="utf-8"?>
<ds:datastoreItem xmlns:ds="http://schemas.openxmlformats.org/officeDocument/2006/customXml" ds:itemID="{87E2CA4F-32E2-41F9-8A44-B9045B01AA0B}">
  <ds:schemaRefs>
    <ds:schemaRef ds:uri="http://schemas.openxmlformats.org/officeDocument/2006/bibliography"/>
  </ds:schemaRefs>
</ds:datastoreItem>
</file>

<file path=customXml/itemProps3.xml><?xml version="1.0" encoding="utf-8"?>
<ds:datastoreItem xmlns:ds="http://schemas.openxmlformats.org/officeDocument/2006/customXml" ds:itemID="{2EEF6005-5CFF-44F4-A6CA-57E074894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f8768-18a2-4706-b6c4-1c7ad1d872f1"/>
    <ds:schemaRef ds:uri="e0b14e3f-154f-4b7e-b67b-5e9f81363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44F9A5-93B1-41C3-9647-450536FBEA18}">
  <ds:schemaRefs>
    <ds:schemaRef ds:uri="Microsoft.SharePoint.Taxonomy.ContentTypeSync"/>
  </ds:schemaRefs>
</ds:datastoreItem>
</file>

<file path=customXml/itemProps5.xml><?xml version="1.0" encoding="utf-8"?>
<ds:datastoreItem xmlns:ds="http://schemas.openxmlformats.org/officeDocument/2006/customXml" ds:itemID="{BA868EB6-D943-44E0-8E03-9BF970A601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1647</Characters>
  <Application>Microsoft Office Word</Application>
  <DocSecurity>4</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Olson</dc:creator>
  <cp:keywords/>
  <dc:description/>
  <cp:lastModifiedBy>Misty Aranda</cp:lastModifiedBy>
  <cp:revision>2</cp:revision>
  <dcterms:created xsi:type="dcterms:W3CDTF">2026-01-30T20:27:00Z</dcterms:created>
  <dcterms:modified xsi:type="dcterms:W3CDTF">2026-01-30T20:27:00Z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0x010100D25F986A69414C4E97AC00973ABB15B3</vt:lpwstr>
  </property>
  <property fmtid="{D5CDD505-2E9C-101B-9397-08002B2CF9AE}" pid="3" name="Order">
    <vt:r8>217400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